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4F78" w14:textId="77777777" w:rsidR="00821C03" w:rsidRPr="00292096" w:rsidRDefault="00821C03">
      <w:pPr>
        <w:rPr>
          <w:b/>
          <w:bCs/>
          <w:sz w:val="36"/>
          <w:szCs w:val="36"/>
        </w:rPr>
      </w:pPr>
    </w:p>
    <w:p w14:paraId="4388B5CF" w14:textId="77777777" w:rsidR="004C3B6B" w:rsidRPr="004C3B6B" w:rsidRDefault="004C3B6B" w:rsidP="004C3B6B">
      <w:r w:rsidRPr="004C3B6B">
        <w:rPr>
          <w:b/>
          <w:bCs/>
        </w:rPr>
        <w:t>Missing Child Policy</w:t>
      </w:r>
    </w:p>
    <w:p w14:paraId="6EB38DC1" w14:textId="77777777" w:rsidR="004C3B6B" w:rsidRPr="004C3B6B" w:rsidRDefault="004C3B6B" w:rsidP="004C3B6B">
      <w:r w:rsidRPr="004C3B6B">
        <w:rPr>
          <w:b/>
          <w:bCs/>
        </w:rPr>
        <w:t>Policy Statement:</w:t>
      </w:r>
    </w:p>
    <w:p w14:paraId="795210DB" w14:textId="77777777" w:rsidR="004C3B6B" w:rsidRPr="004C3B6B" w:rsidRDefault="004C3B6B" w:rsidP="004C3B6B">
      <w:r w:rsidRPr="004C3B6B">
        <w:t>FunnClubb recognizes that the safety and well-being of every child in our care is our absolute priority. This policy outlines the procedures that will be followed immediately in the unlikely event that a child goes missing from our camp.</w:t>
      </w:r>
    </w:p>
    <w:p w14:paraId="5C5DA98D" w14:textId="77777777" w:rsidR="004C3B6B" w:rsidRPr="004C3B6B" w:rsidRDefault="004C3B6B" w:rsidP="004C3B6B">
      <w:r w:rsidRPr="004C3B6B">
        <w:rPr>
          <w:b/>
          <w:bCs/>
        </w:rPr>
        <w:t>Procedures:</w:t>
      </w:r>
    </w:p>
    <w:p w14:paraId="103E7A24" w14:textId="77777777" w:rsidR="004C3B6B" w:rsidRPr="004C3B6B" w:rsidRDefault="004C3B6B" w:rsidP="004C3B6B">
      <w:pPr>
        <w:numPr>
          <w:ilvl w:val="0"/>
          <w:numId w:val="2"/>
        </w:numPr>
      </w:pPr>
      <w:r w:rsidRPr="004C3B6B">
        <w:rPr>
          <w:b/>
          <w:bCs/>
        </w:rPr>
        <w:t>Initial Response:</w:t>
      </w:r>
    </w:p>
    <w:p w14:paraId="47E06A7B" w14:textId="77777777" w:rsidR="004C3B6B" w:rsidRPr="004C3B6B" w:rsidRDefault="004C3B6B" w:rsidP="004C3B6B">
      <w:pPr>
        <w:numPr>
          <w:ilvl w:val="1"/>
          <w:numId w:val="2"/>
        </w:numPr>
      </w:pPr>
      <w:r w:rsidRPr="004C3B6B">
        <w:rPr>
          <w:b/>
          <w:bCs/>
        </w:rPr>
        <w:t>Immediate Search:</w:t>
      </w:r>
      <w:r w:rsidRPr="004C3B6B">
        <w:t xml:space="preserve"> The moment a child is noticed as missing, staff will initiate a thorough search of the immediate area, including classrooms, hallways, outdoor play areas, and any other spaces the child may have accessed.</w:t>
      </w:r>
    </w:p>
    <w:p w14:paraId="0761BB64" w14:textId="77777777" w:rsidR="004C3B6B" w:rsidRDefault="004C3B6B" w:rsidP="004C3B6B">
      <w:pPr>
        <w:numPr>
          <w:ilvl w:val="1"/>
          <w:numId w:val="2"/>
        </w:numPr>
      </w:pPr>
      <w:r w:rsidRPr="004C3B6B">
        <w:rPr>
          <w:b/>
          <w:bCs/>
        </w:rPr>
        <w:t>Headcount:</w:t>
      </w:r>
      <w:r w:rsidRPr="004C3B6B">
        <w:t xml:space="preserve"> A headcount of all children will be conducted to confirm the missing child's absence and to ensure no other child is unaccounted for.</w:t>
      </w:r>
    </w:p>
    <w:p w14:paraId="6A28B2A9" w14:textId="63C6AB3D" w:rsidR="004C3B6B" w:rsidRPr="004C3B6B" w:rsidRDefault="004C3B6B" w:rsidP="004C3B6B">
      <w:pPr>
        <w:numPr>
          <w:ilvl w:val="1"/>
          <w:numId w:val="2"/>
        </w:numPr>
      </w:pPr>
      <w:r w:rsidRPr="004C3B6B">
        <w:t xml:space="preserve">  </w:t>
      </w:r>
      <w:r w:rsidRPr="004C3B6B">
        <w:rPr>
          <w:b/>
          <w:bCs/>
        </w:rPr>
        <w:t>Immediate Search:</w:t>
      </w:r>
      <w:r w:rsidRPr="004C3B6B">
        <w:t xml:space="preserve"> The moment a child is noticed as missing, the staff member who was directly supervising the child will initiate a thorough search of the immediate</w:t>
      </w:r>
      <w:r>
        <w:t xml:space="preserve"> area</w:t>
      </w:r>
    </w:p>
    <w:p w14:paraId="088BF02D" w14:textId="77777777" w:rsidR="004C3B6B" w:rsidRPr="004C3B6B" w:rsidRDefault="004C3B6B" w:rsidP="004C3B6B">
      <w:pPr>
        <w:numPr>
          <w:ilvl w:val="0"/>
          <w:numId w:val="2"/>
        </w:numPr>
      </w:pPr>
      <w:r w:rsidRPr="004C3B6B">
        <w:rPr>
          <w:b/>
          <w:bCs/>
        </w:rPr>
        <w:t>Notification and Escalation:</w:t>
      </w:r>
    </w:p>
    <w:p w14:paraId="7B899741" w14:textId="77777777" w:rsidR="004C3B6B" w:rsidRPr="004C3B6B" w:rsidRDefault="004C3B6B" w:rsidP="004C3B6B">
      <w:pPr>
        <w:numPr>
          <w:ilvl w:val="1"/>
          <w:numId w:val="2"/>
        </w:numPr>
      </w:pPr>
      <w:r w:rsidRPr="004C3B6B">
        <w:rPr>
          <w:b/>
          <w:bCs/>
        </w:rPr>
        <w:t>Internal Notification:</w:t>
      </w:r>
      <w:r w:rsidRPr="004C3B6B">
        <w:t xml:space="preserve"> The Designated Safeguarding Lead (DSL) and the Camp Manager will be informed immediately.</w:t>
      </w:r>
    </w:p>
    <w:p w14:paraId="687C9F8F" w14:textId="77777777" w:rsidR="004C3B6B" w:rsidRPr="004C3B6B" w:rsidRDefault="004C3B6B" w:rsidP="004C3B6B">
      <w:pPr>
        <w:numPr>
          <w:ilvl w:val="1"/>
          <w:numId w:val="2"/>
        </w:numPr>
      </w:pPr>
      <w:r w:rsidRPr="004C3B6B">
        <w:rPr>
          <w:b/>
          <w:bCs/>
        </w:rPr>
        <w:t>Contacting Parents/Carers:</w:t>
      </w:r>
      <w:r w:rsidRPr="004C3B6B">
        <w:t xml:space="preserve"> Parents/carers will be contacted without delay to inform them of the situation and gather any relevant information that may assist in locating the child.</w:t>
      </w:r>
    </w:p>
    <w:p w14:paraId="10021009" w14:textId="77777777" w:rsidR="004C3B6B" w:rsidRPr="004C3B6B" w:rsidRDefault="004C3B6B" w:rsidP="004C3B6B">
      <w:pPr>
        <w:numPr>
          <w:ilvl w:val="0"/>
          <w:numId w:val="2"/>
        </w:numPr>
      </w:pPr>
      <w:r w:rsidRPr="004C3B6B">
        <w:rPr>
          <w:b/>
          <w:bCs/>
        </w:rPr>
        <w:t>Further Action:</w:t>
      </w:r>
    </w:p>
    <w:p w14:paraId="3A2DF001" w14:textId="1C01DABC" w:rsidR="004C3B6B" w:rsidRPr="004C3B6B" w:rsidRDefault="004C3B6B" w:rsidP="004C3B6B">
      <w:pPr>
        <w:numPr>
          <w:ilvl w:val="1"/>
          <w:numId w:val="2"/>
        </w:numPr>
      </w:pPr>
      <w:r w:rsidRPr="004C3B6B">
        <w:rPr>
          <w:b/>
          <w:bCs/>
        </w:rPr>
        <w:t>Expanded Search:</w:t>
      </w:r>
      <w:r w:rsidRPr="004C3B6B">
        <w:t xml:space="preserve"> If the initial search is unsuccessful, the search area will be expanded systematically.</w:t>
      </w:r>
      <w:r>
        <w:t xml:space="preserve"> </w:t>
      </w:r>
      <w:r w:rsidRPr="004C3B6B">
        <w:t>This may involve contacting venue staff</w:t>
      </w:r>
      <w:r>
        <w:t xml:space="preserve"> and</w:t>
      </w:r>
      <w:r w:rsidRPr="004C3B6B">
        <w:t xml:space="preserve"> searching surrounding areas</w:t>
      </w:r>
      <w:r>
        <w:t>.</w:t>
      </w:r>
    </w:p>
    <w:p w14:paraId="0F5D1BD3" w14:textId="77777777" w:rsidR="004C3B6B" w:rsidRPr="004C3B6B" w:rsidRDefault="004C3B6B" w:rsidP="004C3B6B">
      <w:pPr>
        <w:numPr>
          <w:ilvl w:val="1"/>
          <w:numId w:val="2"/>
        </w:numPr>
      </w:pPr>
      <w:r w:rsidRPr="004C3B6B">
        <w:rPr>
          <w:b/>
          <w:bCs/>
        </w:rPr>
        <w:t>Review of Circumstances:</w:t>
      </w:r>
      <w:r w:rsidRPr="004C3B6B">
        <w:t xml:space="preserve"> The DSL and Camp Manager will review the circumstances surrounding the child's disappearance to identify any potential leads or information that could aid in locating the child.</w:t>
      </w:r>
    </w:p>
    <w:p w14:paraId="02012FBE" w14:textId="77777777" w:rsidR="004C3B6B" w:rsidRPr="004C3B6B" w:rsidRDefault="004C3B6B" w:rsidP="004C3B6B">
      <w:pPr>
        <w:numPr>
          <w:ilvl w:val="0"/>
          <w:numId w:val="2"/>
        </w:numPr>
      </w:pPr>
      <w:r w:rsidRPr="004C3B6B">
        <w:rPr>
          <w:b/>
          <w:bCs/>
        </w:rPr>
        <w:t>Reporting to Authorities:</w:t>
      </w:r>
    </w:p>
    <w:p w14:paraId="02914772" w14:textId="74E7A637" w:rsidR="004C3B6B" w:rsidRPr="004C3B6B" w:rsidRDefault="004C3B6B" w:rsidP="004C3B6B">
      <w:pPr>
        <w:numPr>
          <w:ilvl w:val="1"/>
          <w:numId w:val="2"/>
        </w:numPr>
      </w:pPr>
      <w:r w:rsidRPr="004C3B6B">
        <w:rPr>
          <w:b/>
          <w:bCs/>
        </w:rPr>
        <w:t>Timeframe:</w:t>
      </w:r>
      <w:r w:rsidRPr="004C3B6B">
        <w:t xml:space="preserve"> If the child is not located within</w:t>
      </w:r>
      <w:r>
        <w:t xml:space="preserve"> 30 minutes,</w:t>
      </w:r>
      <w:r w:rsidRPr="004C3B6B">
        <w:t xml:space="preserve"> the police will be contacted immediately.</w:t>
      </w:r>
    </w:p>
    <w:p w14:paraId="1A6E9578" w14:textId="77777777" w:rsidR="004C3B6B" w:rsidRPr="004C3B6B" w:rsidRDefault="004C3B6B" w:rsidP="004C3B6B">
      <w:pPr>
        <w:numPr>
          <w:ilvl w:val="1"/>
          <w:numId w:val="2"/>
        </w:numPr>
      </w:pPr>
      <w:r w:rsidRPr="004C3B6B">
        <w:rPr>
          <w:b/>
          <w:bCs/>
        </w:rPr>
        <w:t>Information Sharing:</w:t>
      </w:r>
      <w:r w:rsidRPr="004C3B6B">
        <w:t xml:space="preserve"> FunnClubb will fully cooperate with the police and provide all necessary information to assist in their investigation.</w:t>
      </w:r>
    </w:p>
    <w:p w14:paraId="1F68D7C9" w14:textId="77777777" w:rsidR="004C3B6B" w:rsidRPr="004C3B6B" w:rsidRDefault="004C3B6B" w:rsidP="004C3B6B">
      <w:pPr>
        <w:numPr>
          <w:ilvl w:val="0"/>
          <w:numId w:val="2"/>
        </w:numPr>
      </w:pPr>
      <w:r w:rsidRPr="004C3B6B">
        <w:rPr>
          <w:b/>
          <w:bCs/>
        </w:rPr>
        <w:t>Record Keeping:</w:t>
      </w:r>
    </w:p>
    <w:p w14:paraId="142AF8E8" w14:textId="77777777" w:rsidR="004C3B6B" w:rsidRPr="004C3B6B" w:rsidRDefault="004C3B6B" w:rsidP="004C3B6B">
      <w:pPr>
        <w:numPr>
          <w:ilvl w:val="1"/>
          <w:numId w:val="2"/>
        </w:numPr>
      </w:pPr>
      <w:r w:rsidRPr="004C3B6B">
        <w:rPr>
          <w:b/>
          <w:bCs/>
        </w:rPr>
        <w:t>Detailed Records:</w:t>
      </w:r>
      <w:r w:rsidRPr="004C3B6B">
        <w:t xml:space="preserve"> A detailed record of the incident will be created and maintained, including: </w:t>
      </w:r>
    </w:p>
    <w:p w14:paraId="4F9B9719" w14:textId="77777777" w:rsidR="004C3B6B" w:rsidRPr="004C3B6B" w:rsidRDefault="004C3B6B" w:rsidP="004C3B6B">
      <w:pPr>
        <w:numPr>
          <w:ilvl w:val="2"/>
          <w:numId w:val="2"/>
        </w:numPr>
      </w:pPr>
      <w:r w:rsidRPr="004C3B6B">
        <w:lastRenderedPageBreak/>
        <w:t>The time the child was first noticed missing</w:t>
      </w:r>
    </w:p>
    <w:p w14:paraId="1F008A7A" w14:textId="77777777" w:rsidR="004C3B6B" w:rsidRPr="004C3B6B" w:rsidRDefault="004C3B6B" w:rsidP="004C3B6B">
      <w:pPr>
        <w:numPr>
          <w:ilvl w:val="2"/>
          <w:numId w:val="2"/>
        </w:numPr>
      </w:pPr>
      <w:r w:rsidRPr="004C3B6B">
        <w:t>The names of staff involved in the search</w:t>
      </w:r>
    </w:p>
    <w:p w14:paraId="72CD2F7A" w14:textId="77777777" w:rsidR="004C3B6B" w:rsidRPr="004C3B6B" w:rsidRDefault="004C3B6B" w:rsidP="004C3B6B">
      <w:pPr>
        <w:numPr>
          <w:ilvl w:val="2"/>
          <w:numId w:val="2"/>
        </w:numPr>
      </w:pPr>
      <w:r w:rsidRPr="004C3B6B">
        <w:t>The areas searched</w:t>
      </w:r>
    </w:p>
    <w:p w14:paraId="44A34E43" w14:textId="77777777" w:rsidR="004C3B6B" w:rsidRPr="004C3B6B" w:rsidRDefault="004C3B6B" w:rsidP="004C3B6B">
      <w:pPr>
        <w:numPr>
          <w:ilvl w:val="2"/>
          <w:numId w:val="2"/>
        </w:numPr>
      </w:pPr>
      <w:r w:rsidRPr="004C3B6B">
        <w:t>The time parents/carers were contacted</w:t>
      </w:r>
    </w:p>
    <w:p w14:paraId="47FE2C64" w14:textId="77777777" w:rsidR="004C3B6B" w:rsidRPr="004C3B6B" w:rsidRDefault="004C3B6B" w:rsidP="004C3B6B">
      <w:pPr>
        <w:numPr>
          <w:ilvl w:val="2"/>
          <w:numId w:val="2"/>
        </w:numPr>
      </w:pPr>
      <w:r w:rsidRPr="004C3B6B">
        <w:t>The time the police were contacted (if applicable)</w:t>
      </w:r>
    </w:p>
    <w:p w14:paraId="7CF9E02D" w14:textId="77777777" w:rsidR="004C3B6B" w:rsidRPr="004C3B6B" w:rsidRDefault="004C3B6B" w:rsidP="004C3B6B">
      <w:pPr>
        <w:numPr>
          <w:ilvl w:val="2"/>
          <w:numId w:val="2"/>
        </w:numPr>
      </w:pPr>
      <w:r w:rsidRPr="004C3B6B">
        <w:t>Any other relevant information.</w:t>
      </w:r>
    </w:p>
    <w:p w14:paraId="191A151D" w14:textId="77777777" w:rsidR="004C3B6B" w:rsidRPr="004C3B6B" w:rsidRDefault="004C3B6B" w:rsidP="004C3B6B">
      <w:r w:rsidRPr="004C3B6B">
        <w:rPr>
          <w:b/>
          <w:bCs/>
        </w:rPr>
        <w:t>Post-Incident Review:</w:t>
      </w:r>
    </w:p>
    <w:p w14:paraId="18A8A944" w14:textId="77777777" w:rsidR="004C3B6B" w:rsidRPr="004C3B6B" w:rsidRDefault="004C3B6B" w:rsidP="004C3B6B">
      <w:pPr>
        <w:numPr>
          <w:ilvl w:val="0"/>
          <w:numId w:val="3"/>
        </w:numPr>
      </w:pPr>
      <w:r w:rsidRPr="004C3B6B">
        <w:rPr>
          <w:b/>
          <w:bCs/>
        </w:rPr>
        <w:t>Evaluation:</w:t>
      </w:r>
      <w:r w:rsidRPr="004C3B6B">
        <w:t xml:space="preserve"> Following the incident, a thorough review will be conducted by FunnClubb management to identify any areas for improvement in our procedures and prevent similar incidents from occurring in the future.</w:t>
      </w:r>
    </w:p>
    <w:p w14:paraId="1972643B" w14:textId="77777777" w:rsidR="004C3B6B" w:rsidRPr="004C3B6B" w:rsidRDefault="004C3B6B" w:rsidP="004C3B6B">
      <w:pPr>
        <w:numPr>
          <w:ilvl w:val="0"/>
          <w:numId w:val="3"/>
        </w:numPr>
      </w:pPr>
      <w:r w:rsidRPr="004C3B6B">
        <w:rPr>
          <w:b/>
          <w:bCs/>
        </w:rPr>
        <w:t>Communication with Parents:</w:t>
      </w:r>
      <w:r w:rsidRPr="004C3B6B">
        <w:t xml:space="preserve"> FunnClubb will maintain open communication with the child's parents/carers throughout the incident and provide updates as appropriate.</w:t>
      </w:r>
    </w:p>
    <w:p w14:paraId="69685488" w14:textId="7CE9AD86" w:rsidR="003C1C88" w:rsidRDefault="003C1C88"/>
    <w:sectPr w:rsidR="003C1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C34BF"/>
    <w:multiLevelType w:val="multilevel"/>
    <w:tmpl w:val="93C0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47E9F"/>
    <w:multiLevelType w:val="multilevel"/>
    <w:tmpl w:val="D33E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0394A"/>
    <w:multiLevelType w:val="multilevel"/>
    <w:tmpl w:val="34D6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4980967">
    <w:abstractNumId w:val="1"/>
  </w:num>
  <w:num w:numId="2" w16cid:durableId="695810660">
    <w:abstractNumId w:val="2"/>
  </w:num>
  <w:num w:numId="3" w16cid:durableId="5728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88"/>
    <w:rsid w:val="00257B0F"/>
    <w:rsid w:val="00292096"/>
    <w:rsid w:val="003C1C88"/>
    <w:rsid w:val="004C3B6B"/>
    <w:rsid w:val="006C19BA"/>
    <w:rsid w:val="006F3494"/>
    <w:rsid w:val="00821C03"/>
    <w:rsid w:val="00A34C9F"/>
    <w:rsid w:val="00B972CA"/>
    <w:rsid w:val="00CE5B57"/>
    <w:rsid w:val="00F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B6DD"/>
  <w15:chartTrackingRefBased/>
  <w15:docId w15:val="{ED640ED4-26F2-4EA3-9B9A-BDBB47A1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C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8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1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Agilinko</dc:creator>
  <cp:keywords/>
  <dc:description/>
  <cp:lastModifiedBy>Reuben Agilinko</cp:lastModifiedBy>
  <cp:revision>2</cp:revision>
  <dcterms:created xsi:type="dcterms:W3CDTF">2023-09-13T18:46:00Z</dcterms:created>
  <dcterms:modified xsi:type="dcterms:W3CDTF">2025-02-04T21:43:00Z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1f9aef31-f27e-4f4a-9d26-13c62aa429b8</vt:lpwstr>
  </property>
</Properties>
</file>